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625"/>
        <w:gridCol w:w="1434"/>
        <w:gridCol w:w="859"/>
        <w:gridCol w:w="574"/>
        <w:gridCol w:w="3439"/>
        <w:gridCol w:w="287"/>
        <w:gridCol w:w="286"/>
        <w:gridCol w:w="287"/>
        <w:gridCol w:w="859"/>
        <w:gridCol w:w="1317"/>
      </w:tblGrid>
      <w:tr w:rsidR="00DF1840" w:rsidRPr="00EE2938" w14:paraId="14E9500F" w14:textId="77777777">
        <w:trPr>
          <w:trHeight w:val="13877"/>
        </w:trPr>
        <w:tc>
          <w:tcPr>
            <w:tcW w:w="10489" w:type="dxa"/>
            <w:gridSpan w:val="11"/>
          </w:tcPr>
          <w:p w14:paraId="4F554775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5EDA7499" w14:textId="24F9BB4D" w:rsidR="00EE2938" w:rsidRPr="00EE2938" w:rsidRDefault="008E34B8" w:rsidP="00EE293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/>
              </w:rPr>
              <w:t>Лабораторна</w:t>
            </w:r>
            <w:r w:rsidR="00EE2938" w:rsidRPr="00EE2938">
              <w:rPr>
                <w:bCs/>
                <w:sz w:val="28"/>
                <w:szCs w:val="28"/>
              </w:rPr>
              <w:t xml:space="preserve"> робота № 8</w:t>
            </w:r>
          </w:p>
          <w:p w14:paraId="112EC689" w14:textId="77777777" w:rsidR="00DF1840" w:rsidRPr="00EE2938" w:rsidRDefault="00DF1840">
            <w:pPr>
              <w:pStyle w:val="TableParagraph"/>
              <w:spacing w:before="11"/>
              <w:rPr>
                <w:sz w:val="27"/>
              </w:rPr>
            </w:pPr>
          </w:p>
          <w:p w14:paraId="4A831F21" w14:textId="77777777" w:rsidR="00DF1840" w:rsidRPr="00EE2938" w:rsidRDefault="00CB2F4C">
            <w:pPr>
              <w:pStyle w:val="TableParagraph"/>
              <w:ind w:left="1644" w:right="1417"/>
              <w:jc w:val="center"/>
              <w:rPr>
                <w:b/>
                <w:sz w:val="28"/>
              </w:rPr>
            </w:pPr>
            <w:r w:rsidRPr="00EE2938">
              <w:rPr>
                <w:b/>
                <w:sz w:val="28"/>
              </w:rPr>
              <w:t>УХВАЛЕННЯ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РІШЕНЬ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В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УМОВАХ</w:t>
            </w:r>
            <w:r w:rsidRPr="00EE2938">
              <w:rPr>
                <w:b/>
                <w:spacing w:val="-5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КОНФЛІКТУ.</w:t>
            </w:r>
            <w:r w:rsidRPr="00EE2938">
              <w:rPr>
                <w:b/>
                <w:spacing w:val="-67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ТЕОРІЯ</w:t>
            </w:r>
            <w:r w:rsidRPr="00EE2938">
              <w:rPr>
                <w:b/>
                <w:spacing w:val="-2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ІГОР</w:t>
            </w:r>
          </w:p>
          <w:p w14:paraId="234E1905" w14:textId="77777777" w:rsidR="00DF1840" w:rsidRPr="00EE2938" w:rsidRDefault="00DF1840">
            <w:pPr>
              <w:pStyle w:val="TableParagraph"/>
              <w:spacing w:before="9"/>
              <w:rPr>
                <w:sz w:val="31"/>
              </w:rPr>
            </w:pPr>
          </w:p>
          <w:p w14:paraId="06229B1A" w14:textId="77777777" w:rsidR="00DF1840" w:rsidRPr="00EE2938" w:rsidRDefault="00CB2F4C">
            <w:pPr>
              <w:pStyle w:val="TableParagraph"/>
              <w:ind w:left="373" w:firstLine="709"/>
              <w:rPr>
                <w:sz w:val="28"/>
              </w:rPr>
            </w:pPr>
            <w:r w:rsidRPr="00EE2938">
              <w:rPr>
                <w:b/>
                <w:iCs/>
                <w:sz w:val="28"/>
              </w:rPr>
              <w:t>Мета</w:t>
            </w:r>
            <w:r w:rsidRPr="00EE2938">
              <w:rPr>
                <w:b/>
                <w:iCs/>
                <w:spacing w:val="27"/>
                <w:sz w:val="28"/>
              </w:rPr>
              <w:t xml:space="preserve"> </w:t>
            </w:r>
            <w:r w:rsidRPr="00EE2938">
              <w:rPr>
                <w:b/>
                <w:iCs/>
                <w:sz w:val="28"/>
              </w:rPr>
              <w:t>заняття:</w:t>
            </w:r>
            <w:r w:rsidRPr="00EE2938">
              <w:rPr>
                <w:b/>
                <w:i/>
                <w:spacing w:val="29"/>
                <w:sz w:val="28"/>
              </w:rPr>
              <w:t xml:space="preserve"> </w:t>
            </w:r>
            <w:r w:rsidRPr="00EE2938">
              <w:rPr>
                <w:sz w:val="28"/>
              </w:rPr>
              <w:t>ознайомитися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з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методами</w:t>
            </w:r>
            <w:r w:rsidRPr="00EE2938">
              <w:rPr>
                <w:spacing w:val="26"/>
                <w:sz w:val="28"/>
              </w:rPr>
              <w:t xml:space="preserve"> </w:t>
            </w:r>
            <w:r w:rsidRPr="00EE2938">
              <w:rPr>
                <w:sz w:val="28"/>
              </w:rPr>
              <w:t>ухвалення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рішень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в</w:t>
            </w:r>
            <w:r w:rsidRPr="00EE2938">
              <w:rPr>
                <w:spacing w:val="26"/>
                <w:sz w:val="28"/>
              </w:rPr>
              <w:t xml:space="preserve"> </w:t>
            </w:r>
            <w:r w:rsidRPr="00EE2938">
              <w:rPr>
                <w:sz w:val="28"/>
              </w:rPr>
              <w:t>умовах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не-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визначеності;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знайти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для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конкретного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прикладу.</w:t>
            </w:r>
          </w:p>
          <w:p w14:paraId="78A4F674" w14:textId="77777777" w:rsidR="00DF1840" w:rsidRPr="00EE2938" w:rsidRDefault="00DF1840">
            <w:pPr>
              <w:pStyle w:val="TableParagraph"/>
              <w:spacing w:before="4"/>
              <w:rPr>
                <w:sz w:val="28"/>
              </w:rPr>
            </w:pPr>
          </w:p>
          <w:p w14:paraId="6B8FC151" w14:textId="77777777" w:rsidR="00DF1840" w:rsidRPr="00EE2938" w:rsidRDefault="00CB2F4C">
            <w:pPr>
              <w:pStyle w:val="TableParagraph"/>
              <w:spacing w:line="322" w:lineRule="exact"/>
              <w:ind w:left="4652"/>
              <w:rPr>
                <w:b/>
                <w:sz w:val="28"/>
              </w:rPr>
            </w:pPr>
            <w:r w:rsidRPr="00EE2938">
              <w:rPr>
                <w:b/>
                <w:sz w:val="28"/>
              </w:rPr>
              <w:t>Хід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роботи</w:t>
            </w:r>
          </w:p>
          <w:p w14:paraId="04F81FF7" w14:textId="77777777" w:rsidR="00DF1840" w:rsidRPr="00EE2938" w:rsidRDefault="00CB2F4C">
            <w:pPr>
              <w:pStyle w:val="TableParagraph"/>
              <w:spacing w:line="320" w:lineRule="exact"/>
              <w:ind w:left="1083"/>
              <w:rPr>
                <w:b/>
                <w:i/>
                <w:sz w:val="28"/>
              </w:rPr>
            </w:pPr>
            <w:r w:rsidRPr="00EE2938">
              <w:rPr>
                <w:b/>
                <w:i/>
                <w:sz w:val="28"/>
              </w:rPr>
              <w:t>Завдання</w:t>
            </w:r>
            <w:r w:rsidRPr="00EE2938">
              <w:rPr>
                <w:b/>
                <w:i/>
                <w:spacing w:val="-4"/>
                <w:sz w:val="28"/>
              </w:rPr>
              <w:t xml:space="preserve"> </w:t>
            </w:r>
            <w:r w:rsidRPr="00EE2938">
              <w:rPr>
                <w:b/>
                <w:i/>
                <w:sz w:val="28"/>
              </w:rPr>
              <w:t>№1</w:t>
            </w:r>
          </w:p>
          <w:p w14:paraId="3DEEEA9F" w14:textId="77777777" w:rsidR="00DF1840" w:rsidRPr="00EE2938" w:rsidRDefault="00CB2F4C">
            <w:pPr>
              <w:pStyle w:val="TableParagraph"/>
              <w:spacing w:line="320" w:lineRule="exact"/>
              <w:ind w:left="1083"/>
              <w:rPr>
                <w:sz w:val="28"/>
              </w:rPr>
            </w:pPr>
            <w:r w:rsidRPr="00EE2938">
              <w:rPr>
                <w:sz w:val="28"/>
              </w:rPr>
              <w:t>Знайдемо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гри,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згідно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варіанту:</w:t>
            </w:r>
          </w:p>
          <w:p w14:paraId="11ABAFD4" w14:textId="77777777" w:rsidR="00DF1840" w:rsidRPr="00EE2938" w:rsidRDefault="00DF1840">
            <w:pPr>
              <w:pStyle w:val="TableParagraph"/>
              <w:rPr>
                <w:sz w:val="20"/>
              </w:rPr>
            </w:pPr>
          </w:p>
          <w:p w14:paraId="0285183C" w14:textId="661ABB50" w:rsidR="00DF1840" w:rsidRPr="00EE2938" w:rsidRDefault="00EE2938">
            <w:pPr>
              <w:pStyle w:val="TableParagraph"/>
              <w:spacing w:before="9"/>
              <w:rPr>
                <w:sz w:val="10"/>
              </w:rPr>
            </w:pPr>
            <w:r w:rsidRPr="00EE2938">
              <w:rPr>
                <w:noProof/>
                <w:sz w:val="20"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 wp14:anchorId="41273D64" wp14:editId="00832BF4">
                  <wp:simplePos x="0" y="0"/>
                  <wp:positionH relativeFrom="column">
                    <wp:posOffset>2628265</wp:posOffset>
                  </wp:positionH>
                  <wp:positionV relativeFrom="paragraph">
                    <wp:posOffset>55245</wp:posOffset>
                  </wp:positionV>
                  <wp:extent cx="1448002" cy="1609950"/>
                  <wp:effectExtent l="0" t="0" r="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60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6FF5C76" w14:textId="7C6C6990" w:rsidR="00DF1840" w:rsidRPr="00EE2938" w:rsidRDefault="00DF1840">
            <w:pPr>
              <w:pStyle w:val="TableParagraph"/>
              <w:ind w:left="4470"/>
              <w:rPr>
                <w:sz w:val="20"/>
              </w:rPr>
            </w:pPr>
          </w:p>
          <w:p w14:paraId="273E5F0C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547AA800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13EA89AF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3FA025EC" w14:textId="77777777" w:rsidR="00EE2938" w:rsidRPr="00EE2938" w:rsidRDefault="00EE2938" w:rsidP="00EE2938">
            <w:pPr>
              <w:pStyle w:val="TableParagraph"/>
              <w:spacing w:before="76"/>
              <w:ind w:left="1644" w:right="1419"/>
              <w:rPr>
                <w:sz w:val="28"/>
              </w:rPr>
            </w:pPr>
          </w:p>
          <w:p w14:paraId="70F1392C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25AFF703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4D8AEA38" w14:textId="712B502E" w:rsidR="00DF1840" w:rsidRPr="00EE2938" w:rsidRDefault="00CB2F4C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1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матриця</w:t>
            </w:r>
          </w:p>
          <w:p w14:paraId="65483E88" w14:textId="77777777" w:rsidR="00DF1840" w:rsidRPr="00EE2938" w:rsidRDefault="00DF1840">
            <w:pPr>
              <w:pStyle w:val="TableParagraph"/>
              <w:spacing w:before="2" w:after="1"/>
              <w:rPr>
                <w:sz w:val="28"/>
              </w:rPr>
            </w:pPr>
          </w:p>
          <w:p w14:paraId="1F93DF98" w14:textId="6B21BCD7" w:rsidR="00DF1840" w:rsidRPr="00EE2938" w:rsidRDefault="008E34B8" w:rsidP="008E34B8">
            <w:pPr>
              <w:pStyle w:val="TableParagraph"/>
              <w:rPr>
                <w:sz w:val="20"/>
              </w:rPr>
            </w:pPr>
            <w:r w:rsidRPr="008E34B8">
              <w:rPr>
                <w:noProof/>
                <w:sz w:val="20"/>
                <w:lang w:val="ru-RU" w:eastAsia="ru-RU"/>
              </w:rPr>
              <w:drawing>
                <wp:inline distT="0" distB="0" distL="0" distR="0" wp14:anchorId="5BD65AE8" wp14:editId="18654C7D">
                  <wp:extent cx="3414254" cy="3299682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0920" cy="3306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34B8">
              <w:rPr>
                <w:noProof/>
                <w:sz w:val="20"/>
                <w:lang w:val="ru-RU" w:eastAsia="ru-RU"/>
              </w:rPr>
              <w:drawing>
                <wp:inline distT="0" distB="0" distL="0" distR="0" wp14:anchorId="08567ACC" wp14:editId="6BA8E11A">
                  <wp:extent cx="3029773" cy="1765217"/>
                  <wp:effectExtent l="0" t="0" r="0" b="698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968" cy="1771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58B2F" w14:textId="77777777" w:rsidR="00DF1840" w:rsidRPr="00EE2938" w:rsidRDefault="00CB2F4C">
            <w:pPr>
              <w:pStyle w:val="TableParagraph"/>
              <w:spacing w:before="34"/>
              <w:ind w:left="1644" w:right="1422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2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Ціна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гри,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стратегії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обох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гравців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та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їх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ймовірності</w:t>
            </w:r>
          </w:p>
        </w:tc>
      </w:tr>
      <w:tr w:rsidR="00DF1840" w:rsidRPr="00EE2938" w14:paraId="2F3D68E9" w14:textId="77777777">
        <w:trPr>
          <w:trHeight w:val="240"/>
        </w:trPr>
        <w:tc>
          <w:tcPr>
            <w:tcW w:w="522" w:type="dxa"/>
            <w:tcBorders>
              <w:bottom w:val="single" w:sz="12" w:space="0" w:color="000000"/>
            </w:tcBorders>
          </w:tcPr>
          <w:p w14:paraId="55B11BF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25" w:type="dxa"/>
            <w:tcBorders>
              <w:bottom w:val="single" w:sz="12" w:space="0" w:color="000000"/>
            </w:tcBorders>
          </w:tcPr>
          <w:p w14:paraId="068A249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7CA9F96F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bottom w:val="single" w:sz="12" w:space="0" w:color="000000"/>
            </w:tcBorders>
          </w:tcPr>
          <w:p w14:paraId="1FD315F5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7FFE0A9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475" w:type="dxa"/>
            <w:gridSpan w:val="6"/>
            <w:vMerge w:val="restart"/>
          </w:tcPr>
          <w:p w14:paraId="4FE8C0E8" w14:textId="104F11C3" w:rsidR="00DF1840" w:rsidRPr="00EE2938" w:rsidRDefault="00EE2938" w:rsidP="00EE2938">
            <w:pPr>
              <w:pStyle w:val="a4"/>
              <w:jc w:val="center"/>
              <w:rPr>
                <w:rFonts w:ascii="Arial" w:hAnsi="Arial"/>
                <w:i w:val="0"/>
              </w:rPr>
            </w:pPr>
            <w:r w:rsidRPr="00EE2938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DEA83FE" wp14:editId="1124F145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125730</wp:posOffset>
                      </wp:positionV>
                      <wp:extent cx="4005321" cy="242998"/>
                      <wp:effectExtent l="0" t="0" r="0" b="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46D833" w14:textId="089B7E88" w:rsidR="00301E07" w:rsidRPr="00301E07" w:rsidRDefault="00301E07" w:rsidP="00301E07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</w:pP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М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ММТ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. 420.0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02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.0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24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ЗЛ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8</w:t>
                                  </w:r>
                                </w:p>
                                <w:p w14:paraId="3CBE8011" w14:textId="77777777" w:rsidR="00EE2938" w:rsidRPr="00301E07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EA83FE" id="Rectangle 19" o:spid="_x0000_s1026" style="position:absolute;left:0;text-align:left;margin-left:3.85pt;margin-top:9.9pt;width:315.4pt;height:19.1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" filled="f" stroked="f" strokeweight=".25pt">
                      <v:textbox inset="1pt,1pt,1pt,1pt">
                        <w:txbxContent>
                          <w:p w14:paraId="0646D833" w14:textId="089B7E88" w:rsidR="00301E07" w:rsidRPr="00301E07" w:rsidRDefault="00301E07" w:rsidP="00301E07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8</w:t>
                            </w:r>
                          </w:p>
                          <w:p w14:paraId="3CBE8011" w14:textId="77777777" w:rsidR="00EE2938" w:rsidRPr="00301E07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F1840" w:rsidRPr="00EE2938" w14:paraId="6955BBE0" w14:textId="77777777">
        <w:trPr>
          <w:trHeight w:val="243"/>
        </w:trPr>
        <w:tc>
          <w:tcPr>
            <w:tcW w:w="522" w:type="dxa"/>
            <w:tcBorders>
              <w:top w:val="single" w:sz="12" w:space="0" w:color="000000"/>
            </w:tcBorders>
          </w:tcPr>
          <w:p w14:paraId="61EE8A4F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25" w:type="dxa"/>
            <w:tcBorders>
              <w:top w:val="single" w:sz="12" w:space="0" w:color="000000"/>
            </w:tcBorders>
          </w:tcPr>
          <w:p w14:paraId="173CE67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1662676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</w:tcBorders>
          </w:tcPr>
          <w:p w14:paraId="5825C42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3BE27E3B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475" w:type="dxa"/>
            <w:gridSpan w:val="6"/>
            <w:vMerge/>
            <w:tcBorders>
              <w:top w:val="nil"/>
            </w:tcBorders>
          </w:tcPr>
          <w:p w14:paraId="7B117F83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79EA9535" w14:textId="77777777">
        <w:trPr>
          <w:trHeight w:val="240"/>
        </w:trPr>
        <w:tc>
          <w:tcPr>
            <w:tcW w:w="522" w:type="dxa"/>
          </w:tcPr>
          <w:p w14:paraId="191560CF" w14:textId="77777777" w:rsidR="00DF1840" w:rsidRPr="00EE2938" w:rsidRDefault="00CB2F4C">
            <w:pPr>
              <w:pStyle w:val="TableParagraph"/>
              <w:spacing w:before="4" w:line="215" w:lineRule="exact"/>
              <w:ind w:left="85"/>
              <w:rPr>
                <w:i/>
                <w:sz w:val="20"/>
              </w:rPr>
            </w:pPr>
            <w:proofErr w:type="spellStart"/>
            <w:r w:rsidRPr="00EE2938">
              <w:rPr>
                <w:i/>
                <w:sz w:val="18"/>
              </w:rPr>
              <w:t>Змн</w:t>
            </w:r>
            <w:proofErr w:type="spellEnd"/>
            <w:r w:rsidRPr="00EE2938">
              <w:rPr>
                <w:i/>
                <w:sz w:val="20"/>
              </w:rPr>
              <w:t>.</w:t>
            </w:r>
          </w:p>
        </w:tc>
        <w:tc>
          <w:tcPr>
            <w:tcW w:w="625" w:type="dxa"/>
          </w:tcPr>
          <w:p w14:paraId="642FB645" w14:textId="77777777" w:rsidR="00DF1840" w:rsidRPr="00EE2938" w:rsidRDefault="00CB2F4C">
            <w:pPr>
              <w:pStyle w:val="TableParagraph"/>
              <w:spacing w:before="3"/>
              <w:ind w:left="149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1434" w:type="dxa"/>
          </w:tcPr>
          <w:p w14:paraId="15706370" w14:textId="5E607B58" w:rsidR="00DF1840" w:rsidRPr="00EE2938" w:rsidRDefault="00EE2938">
            <w:pPr>
              <w:pStyle w:val="TableParagraph"/>
              <w:spacing w:before="3"/>
              <w:ind w:left="354"/>
              <w:rPr>
                <w:i/>
                <w:sz w:val="1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19BF68" wp14:editId="38DB2CF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173355</wp:posOffset>
                      </wp:positionV>
                      <wp:extent cx="959865" cy="174734"/>
                      <wp:effectExtent l="0" t="0" r="0" b="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9865" cy="17473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2038F3" w14:textId="77777777" w:rsidR="00301E07" w:rsidRPr="00593FD2" w:rsidRDefault="00301E07" w:rsidP="00301E07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Сергієнко С.О</w:t>
                                  </w:r>
                                </w:p>
                                <w:p w14:paraId="56949BBF" w14:textId="71E1C3C4" w:rsidR="00EE2938" w:rsidRPr="008410FF" w:rsidRDefault="00EE2938" w:rsidP="00EE2938">
                                  <w:pPr>
                                    <w:rPr>
                                      <w:sz w:val="18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19BF68" id="Rectangle 27" o:spid="_x0000_s1027" style="position:absolute;left:0;text-align:left;margin-left:-.4pt;margin-top:13.65pt;width:75.6pt;height:1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" filled="f" stroked="f" strokeweight=".25pt">
                      <v:textbox inset="1pt,1pt,1pt,1pt">
                        <w:txbxContent>
                          <w:p w14:paraId="7D2038F3" w14:textId="77777777" w:rsidR="00301E07" w:rsidRPr="00593FD2" w:rsidRDefault="00301E07" w:rsidP="00301E07">
                            <w:pPr>
                              <w:pStyle w:val="a4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Сергієнко С.О</w:t>
                            </w:r>
                          </w:p>
                          <w:p w14:paraId="56949BBF" w14:textId="71E1C3C4" w:rsidR="00EE2938" w:rsidRPr="008410FF" w:rsidRDefault="00EE2938" w:rsidP="00EE2938">
                            <w:pPr>
                              <w:rPr>
                                <w:sz w:val="18"/>
                              </w:rPr>
                            </w:pPr>
                            <w:bookmarkStart w:id="1" w:name="_GoBack"/>
                            <w:bookmarkEnd w:id="1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2F4C" w:rsidRPr="00EE2938">
              <w:rPr>
                <w:i/>
                <w:sz w:val="18"/>
              </w:rPr>
              <w:t>№</w:t>
            </w:r>
            <w:r w:rsidR="00CB2F4C" w:rsidRPr="00EE2938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="00CB2F4C" w:rsidRPr="00EE2938">
              <w:rPr>
                <w:i/>
                <w:sz w:val="18"/>
              </w:rPr>
              <w:t>докум</w:t>
            </w:r>
            <w:proofErr w:type="spellEnd"/>
            <w:r w:rsidR="00CB2F4C" w:rsidRPr="00EE2938">
              <w:rPr>
                <w:i/>
                <w:sz w:val="18"/>
              </w:rPr>
              <w:t>.</w:t>
            </w:r>
          </w:p>
        </w:tc>
        <w:tc>
          <w:tcPr>
            <w:tcW w:w="859" w:type="dxa"/>
          </w:tcPr>
          <w:p w14:paraId="13A38885" w14:textId="77777777" w:rsidR="00DF1840" w:rsidRPr="00EE2938" w:rsidRDefault="00CB2F4C">
            <w:pPr>
              <w:pStyle w:val="TableParagraph"/>
              <w:spacing w:before="3"/>
              <w:ind w:left="166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4" w:type="dxa"/>
          </w:tcPr>
          <w:p w14:paraId="03B91F13" w14:textId="3CBB43AE" w:rsidR="00DF1840" w:rsidRPr="00EE2938" w:rsidRDefault="00EE2938">
            <w:pPr>
              <w:pStyle w:val="TableParagraph"/>
              <w:spacing w:before="3"/>
              <w:ind w:left="71"/>
              <w:rPr>
                <w:i/>
                <w:sz w:val="1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7E6F70" wp14:editId="1FF21F57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175260</wp:posOffset>
                      </wp:positionV>
                      <wp:extent cx="2072640" cy="85090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2640" cy="850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7CF223" w14:textId="77777777" w:rsidR="00EE2938" w:rsidRDefault="00EE2938" w:rsidP="00EE2938">
                                  <w:pPr>
                                    <w:jc w:val="center"/>
                                    <w:rPr>
                                      <w:rFonts w:eastAsiaTheme="majorEastAsia"/>
                                      <w:color w:val="212529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E621942" w14:textId="77777777" w:rsidR="00EE2938" w:rsidRPr="00334F51" w:rsidRDefault="00EE2938" w:rsidP="00EE293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564DB">
                                    <w:rPr>
                                      <w:rFonts w:eastAsiaTheme="majorEastAsia"/>
                                      <w:color w:val="212529"/>
                                      <w:sz w:val="24"/>
                                      <w:szCs w:val="24"/>
                                    </w:rPr>
                                    <w:t>Теорія систем та системний аналіз</w:t>
                                  </w:r>
                                </w:p>
                                <w:p w14:paraId="346FCC13" w14:textId="77777777" w:rsidR="00EE2938" w:rsidRPr="00334F51" w:rsidRDefault="00EE2938" w:rsidP="00EE293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7E6F70" id="Rectangle 41" o:spid="_x0000_s1028" style="position:absolute;left:0;text-align:left;margin-left:34.05pt;margin-top:13.8pt;width:163.2pt;height:6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" filled="f" stroked="f" strokeweight=".25pt">
                      <v:textbox inset="1pt,1pt,1pt,1pt">
                        <w:txbxContent>
                          <w:p w14:paraId="527CF223" w14:textId="77777777" w:rsidR="00EE2938" w:rsidRDefault="00EE2938" w:rsidP="00EE2938">
                            <w:pPr>
                              <w:jc w:val="center"/>
                              <w:rPr>
                                <w:rFonts w:eastAsiaTheme="majorEastAsia"/>
                                <w:color w:val="212529"/>
                                <w:sz w:val="24"/>
                                <w:szCs w:val="24"/>
                              </w:rPr>
                            </w:pPr>
                          </w:p>
                          <w:p w14:paraId="1E621942" w14:textId="77777777" w:rsidR="00EE2938" w:rsidRPr="00334F51" w:rsidRDefault="00EE2938" w:rsidP="00EE293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564DB">
                              <w:rPr>
                                <w:rFonts w:eastAsiaTheme="majorEastAsia"/>
                                <w:color w:val="212529"/>
                                <w:sz w:val="24"/>
                                <w:szCs w:val="24"/>
                              </w:rPr>
                              <w:t>Теорія систем та системний аналіз</w:t>
                            </w:r>
                          </w:p>
                          <w:p w14:paraId="346FCC13" w14:textId="77777777" w:rsidR="00EE2938" w:rsidRPr="00334F51" w:rsidRDefault="00EE2938" w:rsidP="00EE293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2F4C" w:rsidRPr="00EE2938">
              <w:rPr>
                <w:i/>
                <w:sz w:val="18"/>
              </w:rPr>
              <w:t>Дата</w:t>
            </w:r>
          </w:p>
        </w:tc>
        <w:tc>
          <w:tcPr>
            <w:tcW w:w="6475" w:type="dxa"/>
            <w:gridSpan w:val="6"/>
            <w:vMerge/>
            <w:tcBorders>
              <w:top w:val="nil"/>
            </w:tcBorders>
          </w:tcPr>
          <w:p w14:paraId="6FE9DDB0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24DFB003" w14:textId="77777777">
        <w:trPr>
          <w:trHeight w:val="240"/>
        </w:trPr>
        <w:tc>
          <w:tcPr>
            <w:tcW w:w="1147" w:type="dxa"/>
            <w:gridSpan w:val="2"/>
            <w:tcBorders>
              <w:bottom w:val="single" w:sz="12" w:space="0" w:color="000000"/>
            </w:tcBorders>
          </w:tcPr>
          <w:p w14:paraId="376AFE3A" w14:textId="77777777" w:rsidR="00DF1840" w:rsidRPr="00EE2938" w:rsidRDefault="00CB2F4C">
            <w:pPr>
              <w:pStyle w:val="TableParagraph"/>
              <w:spacing w:before="7" w:line="214" w:lineRule="exact"/>
              <w:ind w:left="72"/>
              <w:rPr>
                <w:i/>
                <w:sz w:val="20"/>
              </w:rPr>
            </w:pPr>
            <w:proofErr w:type="spellStart"/>
            <w:r w:rsidRPr="00EE2938">
              <w:rPr>
                <w:rFonts w:ascii="Arial" w:hAnsi="Arial"/>
                <w:i/>
                <w:sz w:val="20"/>
              </w:rPr>
              <w:t>Розро</w:t>
            </w:r>
            <w:r w:rsidRPr="00EE2938">
              <w:rPr>
                <w:i/>
                <w:sz w:val="20"/>
              </w:rPr>
              <w:t>б</w:t>
            </w:r>
            <w:proofErr w:type="spellEnd"/>
            <w:r w:rsidRPr="00EE2938">
              <w:rPr>
                <w:i/>
                <w:sz w:val="20"/>
              </w:rPr>
              <w:t>.</w:t>
            </w: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1EA7C72C" w14:textId="5CB672D7" w:rsidR="00DF1840" w:rsidRPr="00EE2938" w:rsidRDefault="00DF1840">
            <w:pPr>
              <w:pStyle w:val="TableParagraph"/>
              <w:spacing w:before="6"/>
              <w:ind w:left="39"/>
              <w:rPr>
                <w:i/>
                <w:sz w:val="18"/>
              </w:rPr>
            </w:pPr>
          </w:p>
        </w:tc>
        <w:tc>
          <w:tcPr>
            <w:tcW w:w="859" w:type="dxa"/>
            <w:tcBorders>
              <w:bottom w:val="single" w:sz="12" w:space="0" w:color="000000"/>
            </w:tcBorders>
          </w:tcPr>
          <w:p w14:paraId="25909D2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37E8D30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 w:val="restart"/>
          </w:tcPr>
          <w:p w14:paraId="79F49DCA" w14:textId="097A6BD6" w:rsidR="00DF1840" w:rsidRPr="00EE2938" w:rsidRDefault="00DF1840">
            <w:pPr>
              <w:pStyle w:val="TableParagraph"/>
              <w:spacing w:before="3"/>
              <w:rPr>
                <w:sz w:val="33"/>
              </w:rPr>
            </w:pPr>
          </w:p>
          <w:p w14:paraId="5F937EF3" w14:textId="6BDDF2DF" w:rsidR="00DF1840" w:rsidRPr="00EE2938" w:rsidRDefault="00DF1840">
            <w:pPr>
              <w:pStyle w:val="TableParagraph"/>
              <w:spacing w:before="3"/>
              <w:ind w:left="218" w:right="178"/>
              <w:jc w:val="center"/>
              <w:rPr>
                <w:sz w:val="28"/>
              </w:rPr>
            </w:pPr>
          </w:p>
        </w:tc>
        <w:tc>
          <w:tcPr>
            <w:tcW w:w="860" w:type="dxa"/>
            <w:gridSpan w:val="3"/>
          </w:tcPr>
          <w:p w14:paraId="387A0ACB" w14:textId="77777777" w:rsidR="00DF1840" w:rsidRPr="00EE2938" w:rsidRDefault="00CB2F4C">
            <w:pPr>
              <w:pStyle w:val="TableParagraph"/>
              <w:spacing w:line="221" w:lineRule="exact"/>
              <w:ind w:left="226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Літ.</w:t>
            </w:r>
          </w:p>
        </w:tc>
        <w:tc>
          <w:tcPr>
            <w:tcW w:w="859" w:type="dxa"/>
          </w:tcPr>
          <w:p w14:paraId="3CFCD168" w14:textId="77777777" w:rsidR="00DF1840" w:rsidRPr="00EE2938" w:rsidRDefault="00CB2F4C">
            <w:pPr>
              <w:pStyle w:val="TableParagraph"/>
              <w:spacing w:line="221" w:lineRule="exact"/>
              <w:ind w:left="208" w:right="171"/>
              <w:jc w:val="center"/>
              <w:rPr>
                <w:rFonts w:ascii="Arial" w:hAnsi="Arial"/>
                <w:i/>
                <w:sz w:val="20"/>
              </w:rPr>
            </w:pPr>
            <w:proofErr w:type="spellStart"/>
            <w:r w:rsidRPr="00EE2938">
              <w:rPr>
                <w:rFonts w:ascii="Arial" w:hAnsi="Arial"/>
                <w:i/>
                <w:sz w:val="20"/>
              </w:rPr>
              <w:t>Арк</w:t>
            </w:r>
            <w:proofErr w:type="spellEnd"/>
            <w:r w:rsidRPr="00EE2938">
              <w:rPr>
                <w:rFonts w:ascii="Arial" w:hAnsi="Arial"/>
                <w:i/>
                <w:sz w:val="20"/>
              </w:rPr>
              <w:t>.</w:t>
            </w:r>
          </w:p>
        </w:tc>
        <w:tc>
          <w:tcPr>
            <w:tcW w:w="1317" w:type="dxa"/>
          </w:tcPr>
          <w:p w14:paraId="49FA5D72" w14:textId="77777777" w:rsidR="00DF1840" w:rsidRPr="00EE2938" w:rsidRDefault="00CB2F4C">
            <w:pPr>
              <w:pStyle w:val="TableParagraph"/>
              <w:spacing w:line="221" w:lineRule="exact"/>
              <w:ind w:left="257" w:right="220"/>
              <w:jc w:val="center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Аркушів</w:t>
            </w:r>
          </w:p>
        </w:tc>
      </w:tr>
      <w:tr w:rsidR="00DF1840" w:rsidRPr="00EE2938" w14:paraId="15979E38" w14:textId="77777777">
        <w:trPr>
          <w:trHeight w:val="242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34703583" w14:textId="77777777" w:rsidR="00DF1840" w:rsidRPr="00EE2938" w:rsidRDefault="00CB2F4C">
            <w:pPr>
              <w:pStyle w:val="TableParagraph"/>
              <w:spacing w:line="222" w:lineRule="exact"/>
              <w:ind w:left="72"/>
              <w:rPr>
                <w:rFonts w:ascii="Arial" w:hAnsi="Arial"/>
                <w:i/>
                <w:sz w:val="20"/>
              </w:rPr>
            </w:pPr>
            <w:proofErr w:type="spellStart"/>
            <w:r w:rsidRPr="00EE2938">
              <w:rPr>
                <w:rFonts w:ascii="Arial" w:hAnsi="Arial"/>
                <w:i/>
                <w:sz w:val="20"/>
              </w:rPr>
              <w:t>Перевір</w:t>
            </w:r>
            <w:proofErr w:type="spellEnd"/>
            <w:r w:rsidRPr="00EE2938">
              <w:rPr>
                <w:rFonts w:ascii="Arial" w:hAnsi="Arial"/>
                <w:i/>
                <w:sz w:val="20"/>
              </w:rPr>
              <w:t>.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4FC1B4EF" w14:textId="3275ED47" w:rsidR="00DF1840" w:rsidRPr="00EE2938" w:rsidRDefault="00CB2F4C">
            <w:pPr>
              <w:pStyle w:val="TableParagraph"/>
              <w:spacing w:before="30"/>
              <w:ind w:left="39"/>
              <w:rPr>
                <w:i/>
                <w:sz w:val="14"/>
              </w:rPr>
            </w:pPr>
            <w:proofErr w:type="spellStart"/>
            <w:r w:rsidRPr="00EE2938">
              <w:rPr>
                <w:i/>
                <w:sz w:val="14"/>
              </w:rPr>
              <w:t>Подчашинський</w:t>
            </w:r>
            <w:proofErr w:type="spellEnd"/>
            <w:r w:rsidRPr="00EE2938">
              <w:rPr>
                <w:i/>
                <w:spacing w:val="-3"/>
                <w:sz w:val="14"/>
              </w:rPr>
              <w:t xml:space="preserve"> </w:t>
            </w:r>
            <w:r w:rsidRPr="00EE2938">
              <w:rPr>
                <w:i/>
                <w:sz w:val="14"/>
              </w:rPr>
              <w:t>Ю.О</w:t>
            </w: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55472690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259F582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D068578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287" w:type="dxa"/>
            <w:tcBorders>
              <w:right w:val="single" w:sz="12" w:space="0" w:color="000000"/>
            </w:tcBorders>
          </w:tcPr>
          <w:p w14:paraId="2E3B459B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286" w:type="dxa"/>
            <w:tcBorders>
              <w:left w:val="single" w:sz="12" w:space="0" w:color="000000"/>
              <w:right w:val="single" w:sz="12" w:space="0" w:color="000000"/>
            </w:tcBorders>
          </w:tcPr>
          <w:p w14:paraId="32EA0C46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287" w:type="dxa"/>
            <w:tcBorders>
              <w:left w:val="single" w:sz="12" w:space="0" w:color="000000"/>
            </w:tcBorders>
          </w:tcPr>
          <w:p w14:paraId="57E59F6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14:paraId="1F217203" w14:textId="77777777" w:rsidR="00DF1840" w:rsidRPr="00EE2938" w:rsidRDefault="00CB2F4C">
            <w:pPr>
              <w:pStyle w:val="TableParagraph"/>
              <w:spacing w:before="28" w:line="193" w:lineRule="exact"/>
              <w:ind w:left="36"/>
              <w:jc w:val="center"/>
              <w:rPr>
                <w:rFonts w:ascii="Arial"/>
                <w:i/>
                <w:sz w:val="20"/>
              </w:rPr>
            </w:pPr>
            <w:r w:rsidRPr="00EE2938">
              <w:rPr>
                <w:rFonts w:ascii="Arial"/>
                <w:i/>
                <w:sz w:val="20"/>
              </w:rPr>
              <w:t>1</w:t>
            </w:r>
          </w:p>
        </w:tc>
        <w:tc>
          <w:tcPr>
            <w:tcW w:w="1317" w:type="dxa"/>
          </w:tcPr>
          <w:p w14:paraId="611FA206" w14:textId="77777777" w:rsidR="00DF1840" w:rsidRPr="00EE2938" w:rsidRDefault="00CB2F4C">
            <w:pPr>
              <w:pStyle w:val="TableParagraph"/>
              <w:spacing w:before="20" w:line="202" w:lineRule="exact"/>
              <w:ind w:left="49"/>
              <w:jc w:val="center"/>
              <w:rPr>
                <w:rFonts w:ascii="Arial"/>
                <w:i/>
                <w:sz w:val="20"/>
              </w:rPr>
            </w:pPr>
            <w:r w:rsidRPr="00EE2938">
              <w:rPr>
                <w:rFonts w:ascii="Arial"/>
                <w:i/>
                <w:sz w:val="20"/>
              </w:rPr>
              <w:t>3</w:t>
            </w:r>
          </w:p>
        </w:tc>
      </w:tr>
      <w:tr w:rsidR="00DF1840" w:rsidRPr="00EE2938" w14:paraId="2978E5C0" w14:textId="77777777">
        <w:trPr>
          <w:trHeight w:val="242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749D7C3E" w14:textId="77777777" w:rsidR="00DF1840" w:rsidRPr="00EE2938" w:rsidRDefault="00CB2F4C">
            <w:pPr>
              <w:pStyle w:val="TableParagraph"/>
              <w:spacing w:line="222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Керівник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58B455A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1947B12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6E630C50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8DC4448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 w:val="restart"/>
          </w:tcPr>
          <w:p w14:paraId="65347BA9" w14:textId="5051EC44" w:rsidR="00DF1840" w:rsidRPr="00EE2938" w:rsidRDefault="00EE2938" w:rsidP="00EE2938">
            <w:pPr>
              <w:pStyle w:val="a4"/>
              <w:jc w:val="center"/>
              <w:rPr>
                <w:rFonts w:ascii="Times New Roman" w:hAnsi="Times New Roman"/>
                <w:i w:val="0"/>
                <w:sz w:val="24"/>
                <w:szCs w:val="22"/>
              </w:rPr>
            </w:pPr>
            <w:proofErr w:type="spellStart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Житомирcька</w:t>
            </w:r>
            <w:proofErr w:type="spellEnd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 xml:space="preserve"> </w:t>
            </w:r>
            <w:proofErr w:type="spellStart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полiтехнiка</w:t>
            </w:r>
            <w:proofErr w:type="spellEnd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, МТ</w:t>
            </w:r>
            <w:r w:rsidR="00301E07">
              <w:rPr>
                <w:rFonts w:ascii="Times New Roman" w:hAnsi="Times New Roman"/>
                <w:i w:val="0"/>
                <w:sz w:val="24"/>
                <w:szCs w:val="22"/>
                <w:lang w:val="ru-RU"/>
              </w:rPr>
              <w:t>К</w:t>
            </w:r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-1</w:t>
            </w:r>
          </w:p>
        </w:tc>
      </w:tr>
      <w:tr w:rsidR="00DF1840" w:rsidRPr="00EE2938" w14:paraId="03978B91" w14:textId="77777777">
        <w:trPr>
          <w:trHeight w:val="241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1E12CB0C" w14:textId="77777777" w:rsidR="00DF1840" w:rsidRPr="00EE2938" w:rsidRDefault="00CB2F4C">
            <w:pPr>
              <w:pStyle w:val="TableParagraph"/>
              <w:spacing w:line="221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Н.</w:t>
            </w:r>
            <w:r w:rsidRPr="00EE2938"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 w:rsidRPr="00EE2938">
              <w:rPr>
                <w:rFonts w:ascii="Arial" w:hAnsi="Arial"/>
                <w:i/>
                <w:sz w:val="20"/>
              </w:rPr>
              <w:t>контр.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52044C1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09E83287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2BE7178C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5B7F19AB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/>
            <w:tcBorders>
              <w:top w:val="nil"/>
            </w:tcBorders>
          </w:tcPr>
          <w:p w14:paraId="36089DB9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5F0F1361" w14:textId="77777777">
        <w:trPr>
          <w:trHeight w:val="241"/>
        </w:trPr>
        <w:tc>
          <w:tcPr>
            <w:tcW w:w="1147" w:type="dxa"/>
            <w:gridSpan w:val="2"/>
            <w:tcBorders>
              <w:top w:val="single" w:sz="12" w:space="0" w:color="000000"/>
            </w:tcBorders>
          </w:tcPr>
          <w:p w14:paraId="67D1E67B" w14:textId="77777777" w:rsidR="00DF1840" w:rsidRPr="00EE2938" w:rsidRDefault="00CB2F4C">
            <w:pPr>
              <w:pStyle w:val="TableParagraph"/>
              <w:spacing w:line="218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Зав.</w:t>
            </w:r>
            <w:r w:rsidRPr="00EE2938"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 w:rsidRPr="00EE2938">
              <w:rPr>
                <w:rFonts w:ascii="Arial" w:hAnsi="Arial"/>
                <w:i/>
                <w:sz w:val="20"/>
              </w:rPr>
              <w:t>каф.</w:t>
            </w: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7A83EE5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</w:tcBorders>
          </w:tcPr>
          <w:p w14:paraId="325BBB3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042A7352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B96BCB2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/>
            <w:tcBorders>
              <w:top w:val="nil"/>
            </w:tcBorders>
          </w:tcPr>
          <w:p w14:paraId="10D1E371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60676C51" w14:textId="77777777" w:rsidR="00DF1840" w:rsidRPr="00EE2938" w:rsidRDefault="00DF1840">
      <w:pPr>
        <w:rPr>
          <w:sz w:val="2"/>
          <w:szCs w:val="2"/>
        </w:rPr>
        <w:sectPr w:rsidR="00DF1840" w:rsidRPr="00EE2938">
          <w:type w:val="continuous"/>
          <w:pgSz w:w="11910" w:h="16840"/>
          <w:pgMar w:top="280" w:right="120" w:bottom="0" w:left="920" w:header="720" w:footer="720" w:gutter="0"/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74"/>
        <w:gridCol w:w="1435"/>
        <w:gridCol w:w="860"/>
        <w:gridCol w:w="575"/>
        <w:gridCol w:w="5904"/>
        <w:gridCol w:w="574"/>
      </w:tblGrid>
      <w:tr w:rsidR="00DF1840" w:rsidRPr="00EE2938" w14:paraId="01FF354A" w14:textId="77777777">
        <w:trPr>
          <w:trHeight w:val="15310"/>
        </w:trPr>
        <w:tc>
          <w:tcPr>
            <w:tcW w:w="10496" w:type="dxa"/>
            <w:gridSpan w:val="7"/>
          </w:tcPr>
          <w:p w14:paraId="7AB357D5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4D3D829C" w14:textId="77777777" w:rsidR="00DF1840" w:rsidRPr="00EE2938" w:rsidRDefault="00DF1840">
            <w:pPr>
              <w:pStyle w:val="TableParagraph"/>
              <w:spacing w:before="3"/>
              <w:rPr>
                <w:sz w:val="29"/>
              </w:rPr>
            </w:pPr>
          </w:p>
          <w:p w14:paraId="4BC87ACE" w14:textId="77777777" w:rsidR="00DF1840" w:rsidRPr="00EE2938" w:rsidRDefault="00CB2F4C">
            <w:pPr>
              <w:pStyle w:val="TableParagraph"/>
              <w:spacing w:line="320" w:lineRule="exact"/>
              <w:ind w:left="984"/>
              <w:jc w:val="both"/>
              <w:rPr>
                <w:b/>
                <w:i/>
                <w:sz w:val="28"/>
              </w:rPr>
            </w:pPr>
            <w:r w:rsidRPr="00EE2938">
              <w:rPr>
                <w:b/>
                <w:i/>
                <w:sz w:val="28"/>
              </w:rPr>
              <w:t>Завдання</w:t>
            </w:r>
            <w:r w:rsidRPr="00EE2938">
              <w:rPr>
                <w:b/>
                <w:i/>
                <w:spacing w:val="-3"/>
                <w:sz w:val="28"/>
              </w:rPr>
              <w:t xml:space="preserve"> </w:t>
            </w:r>
            <w:r w:rsidRPr="00EE2938">
              <w:rPr>
                <w:b/>
                <w:i/>
                <w:sz w:val="28"/>
              </w:rPr>
              <w:t>№2-3</w:t>
            </w:r>
          </w:p>
          <w:p w14:paraId="651C0C65" w14:textId="77777777" w:rsidR="00DF1840" w:rsidRPr="00EE2938" w:rsidRDefault="00CB2F4C">
            <w:pPr>
              <w:pStyle w:val="TableParagraph"/>
              <w:ind w:left="274" w:right="253" w:firstLine="709"/>
              <w:jc w:val="both"/>
              <w:rPr>
                <w:sz w:val="28"/>
              </w:rPr>
            </w:pPr>
            <w:r w:rsidRPr="00EE2938">
              <w:rPr>
                <w:sz w:val="28"/>
              </w:rPr>
              <w:t>Перевіримо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властивості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оптимальних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стратегій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шляхом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збільшення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до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платіжної матриці числа рівного номеру варіанту завдання і множення платіжної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матриці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на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це ж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число:</w:t>
            </w:r>
          </w:p>
          <w:p w14:paraId="00147D8D" w14:textId="77777777" w:rsidR="00DF1840" w:rsidRPr="00EE2938" w:rsidRDefault="00DF1840">
            <w:pPr>
              <w:pStyle w:val="TableParagraph"/>
              <w:spacing w:before="1" w:after="1"/>
              <w:rPr>
                <w:sz w:val="28"/>
              </w:rPr>
            </w:pPr>
          </w:p>
          <w:p w14:paraId="2D212B31" w14:textId="62A0A7D1" w:rsidR="00DF1840" w:rsidRPr="00EE2938" w:rsidRDefault="0016360B" w:rsidP="00EE2938">
            <w:pPr>
              <w:pStyle w:val="TableParagraph"/>
              <w:jc w:val="center"/>
              <w:rPr>
                <w:sz w:val="20"/>
              </w:rPr>
            </w:pPr>
            <w:r w:rsidRPr="008E34B8">
              <w:rPr>
                <w:noProof/>
                <w:sz w:val="20"/>
                <w:lang w:val="ru-RU" w:eastAsia="ru-RU"/>
              </w:rPr>
              <w:drawing>
                <wp:inline distT="0" distB="0" distL="0" distR="0" wp14:anchorId="4852E84C" wp14:editId="29E35D0F">
                  <wp:extent cx="3413760" cy="1958084"/>
                  <wp:effectExtent l="0" t="0" r="0" b="444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40650"/>
                          <a:stretch/>
                        </pic:blipFill>
                        <pic:spPr bwMode="auto">
                          <a:xfrm>
                            <a:off x="0" y="0"/>
                            <a:ext cx="3420920" cy="19621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C82CDA4" w14:textId="77777777" w:rsidR="00DF1840" w:rsidRPr="00EE2938" w:rsidRDefault="00CB2F4C">
            <w:pPr>
              <w:pStyle w:val="TableParagraph"/>
              <w:ind w:left="859" w:right="843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3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початковій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платіжній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матриці</w:t>
            </w:r>
          </w:p>
          <w:p w14:paraId="7118080F" w14:textId="77777777" w:rsidR="00DF1840" w:rsidRPr="00EE2938" w:rsidRDefault="00DF1840">
            <w:pPr>
              <w:pStyle w:val="TableParagraph"/>
              <w:rPr>
                <w:sz w:val="23"/>
              </w:rPr>
            </w:pPr>
          </w:p>
          <w:p w14:paraId="41FA0E7A" w14:textId="392CF0AB" w:rsidR="00DF1840" w:rsidRPr="00EE2938" w:rsidRDefault="0016360B" w:rsidP="00EE2938">
            <w:pPr>
              <w:pStyle w:val="TableParagraph"/>
              <w:jc w:val="center"/>
              <w:rPr>
                <w:sz w:val="20"/>
              </w:rPr>
            </w:pPr>
            <w:r w:rsidRPr="0016360B">
              <w:rPr>
                <w:noProof/>
                <w:sz w:val="20"/>
                <w:lang w:val="ru-RU" w:eastAsia="ru-RU"/>
              </w:rPr>
              <w:drawing>
                <wp:inline distT="0" distB="0" distL="0" distR="0" wp14:anchorId="0C19B38E" wp14:editId="5DA1E08D">
                  <wp:extent cx="3710940" cy="2084311"/>
                  <wp:effectExtent l="0" t="0" r="381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506" cy="2090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0A2EDF" w14:textId="77777777" w:rsidR="00DF1840" w:rsidRPr="00EE2938" w:rsidRDefault="00CB2F4C">
            <w:pPr>
              <w:pStyle w:val="TableParagraph"/>
              <w:spacing w:before="8"/>
              <w:ind w:left="859" w:right="839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4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додаванні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константи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до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елементів платіжної матриці</w:t>
            </w:r>
          </w:p>
          <w:p w14:paraId="6EB4DE9A" w14:textId="77777777" w:rsidR="00DF1840" w:rsidRPr="00EE2938" w:rsidRDefault="00DF1840">
            <w:pPr>
              <w:pStyle w:val="TableParagraph"/>
              <w:spacing w:before="3"/>
              <w:rPr>
                <w:sz w:val="24"/>
              </w:rPr>
            </w:pPr>
          </w:p>
          <w:p w14:paraId="2BCC9FA0" w14:textId="52FC4B41" w:rsidR="00DF1840" w:rsidRPr="00EE2938" w:rsidRDefault="0016360B" w:rsidP="00EE2938">
            <w:pPr>
              <w:pStyle w:val="TableParagraph"/>
              <w:jc w:val="center"/>
              <w:rPr>
                <w:sz w:val="20"/>
              </w:rPr>
            </w:pPr>
            <w:r w:rsidRPr="0016360B">
              <w:rPr>
                <w:noProof/>
                <w:sz w:val="20"/>
                <w:lang w:val="ru-RU" w:eastAsia="ru-RU"/>
              </w:rPr>
              <w:drawing>
                <wp:inline distT="0" distB="0" distL="0" distR="0" wp14:anchorId="33DFEA29" wp14:editId="1BCDCBE1">
                  <wp:extent cx="3836670" cy="2142889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7628" cy="2149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148355" w14:textId="77777777" w:rsidR="00DF1840" w:rsidRPr="00EE2938" w:rsidRDefault="00CB2F4C">
            <w:pPr>
              <w:pStyle w:val="TableParagraph"/>
              <w:spacing w:before="30"/>
              <w:ind w:left="859" w:right="842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5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множенні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константу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елементів платіжної матриці</w:t>
            </w:r>
          </w:p>
        </w:tc>
      </w:tr>
      <w:tr w:rsidR="00DF1840" w:rsidRPr="00EE2938" w14:paraId="0EDED941" w14:textId="77777777">
        <w:trPr>
          <w:trHeight w:val="240"/>
        </w:trPr>
        <w:tc>
          <w:tcPr>
            <w:tcW w:w="574" w:type="dxa"/>
            <w:tcBorders>
              <w:bottom w:val="single" w:sz="12" w:space="0" w:color="000000"/>
            </w:tcBorders>
          </w:tcPr>
          <w:p w14:paraId="36AC107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0200114E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bottom w:val="single" w:sz="12" w:space="0" w:color="000000"/>
            </w:tcBorders>
          </w:tcPr>
          <w:p w14:paraId="57A49BAD" w14:textId="6B8594FC" w:rsidR="00DF1840" w:rsidRPr="00EE2938" w:rsidRDefault="00DF1840">
            <w:pPr>
              <w:pStyle w:val="TableParagraph"/>
              <w:spacing w:line="204" w:lineRule="exact"/>
              <w:ind w:left="68"/>
              <w:rPr>
                <w:i/>
                <w:sz w:val="18"/>
              </w:rPr>
            </w:pP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14:paraId="60F51A7C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bottom w:val="single" w:sz="12" w:space="0" w:color="000000"/>
            </w:tcBorders>
          </w:tcPr>
          <w:p w14:paraId="3605E156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 w:val="restart"/>
          </w:tcPr>
          <w:p w14:paraId="1AA2755D" w14:textId="413CBB9A" w:rsidR="00DF1840" w:rsidRPr="00EE2938" w:rsidRDefault="00EE2938">
            <w:pPr>
              <w:pStyle w:val="TableParagraph"/>
              <w:spacing w:before="55" w:line="237" w:lineRule="auto"/>
              <w:ind w:left="744" w:right="199" w:hanging="496"/>
              <w:rPr>
                <w:rFonts w:ascii="Arial" w:hAnsi="Arial"/>
                <w:i/>
                <w:sz w:val="2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F5D118" wp14:editId="289A5D1A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153035</wp:posOffset>
                      </wp:positionV>
                      <wp:extent cx="4005321" cy="242998"/>
                      <wp:effectExtent l="0" t="0" r="0" b="0"/>
                      <wp:wrapNone/>
                      <wp:docPr id="1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34E25D" w14:textId="0DE0CD3A" w:rsidR="00301E07" w:rsidRPr="00301E07" w:rsidRDefault="00301E07" w:rsidP="00301E07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</w:pP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М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ММТ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. 420.0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02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.0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24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ЗЛ</w:t>
                                  </w:r>
                                  <w:r w:rsidRPr="00301E07"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8</w:t>
                                  </w:r>
                                </w:p>
                                <w:p w14:paraId="42DCF828" w14:textId="77777777" w:rsidR="00301E07" w:rsidRPr="00301E07" w:rsidRDefault="00301E07" w:rsidP="00301E07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BD20074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F5D118" id="_x0000_s1029" style="position:absolute;left:0;text-align:left;margin-left:-6.75pt;margin-top:12.05pt;width:315.4pt;height:19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" filled="f" stroked="f" strokeweight=".25pt">
                      <v:textbox inset="1pt,1pt,1pt,1pt">
                        <w:txbxContent>
                          <w:p w14:paraId="7734E25D" w14:textId="0DE0CD3A" w:rsidR="00301E07" w:rsidRPr="00301E07" w:rsidRDefault="00301E07" w:rsidP="00301E07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8</w:t>
                            </w:r>
                          </w:p>
                          <w:p w14:paraId="42DCF828" w14:textId="77777777" w:rsidR="00301E07" w:rsidRPr="00301E07" w:rsidRDefault="00301E07" w:rsidP="00301E0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BD20074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657D3172" w14:textId="77777777" w:rsidR="00DF1840" w:rsidRPr="00EE2938" w:rsidRDefault="00CB2F4C">
            <w:pPr>
              <w:pStyle w:val="TableParagraph"/>
              <w:spacing w:before="23" w:line="197" w:lineRule="exact"/>
              <w:ind w:left="111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</w:tr>
      <w:tr w:rsidR="00DF1840" w:rsidRPr="00EE2938" w14:paraId="5CFE6510" w14:textId="77777777">
        <w:trPr>
          <w:trHeight w:val="241"/>
        </w:trPr>
        <w:tc>
          <w:tcPr>
            <w:tcW w:w="574" w:type="dxa"/>
            <w:tcBorders>
              <w:top w:val="single" w:sz="12" w:space="0" w:color="000000"/>
            </w:tcBorders>
          </w:tcPr>
          <w:p w14:paraId="1641493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61A36C9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12" w:space="0" w:color="000000"/>
            </w:tcBorders>
          </w:tcPr>
          <w:p w14:paraId="5589EF57" w14:textId="2D388100" w:rsidR="00DF1840" w:rsidRPr="00EE2938" w:rsidRDefault="00DF1840">
            <w:pPr>
              <w:pStyle w:val="TableParagraph"/>
              <w:spacing w:before="40"/>
              <w:ind w:left="26"/>
              <w:rPr>
                <w:i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14:paraId="27AFBA9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top w:val="single" w:sz="12" w:space="0" w:color="000000"/>
            </w:tcBorders>
          </w:tcPr>
          <w:p w14:paraId="1B951DF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/>
            <w:tcBorders>
              <w:top w:val="nil"/>
            </w:tcBorders>
          </w:tcPr>
          <w:p w14:paraId="42ABB65E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 w:val="restart"/>
            <w:tcBorders>
              <w:top w:val="single" w:sz="12" w:space="0" w:color="000000"/>
            </w:tcBorders>
          </w:tcPr>
          <w:p w14:paraId="508016FA" w14:textId="77777777" w:rsidR="00DF1840" w:rsidRPr="00EE2938" w:rsidRDefault="00CB2F4C">
            <w:pPr>
              <w:pStyle w:val="TableParagraph"/>
              <w:spacing w:before="115"/>
              <w:ind w:left="23"/>
              <w:jc w:val="center"/>
              <w:rPr>
                <w:sz w:val="24"/>
              </w:rPr>
            </w:pPr>
            <w:r w:rsidRPr="00EE2938">
              <w:rPr>
                <w:sz w:val="24"/>
              </w:rPr>
              <w:t>2</w:t>
            </w:r>
          </w:p>
        </w:tc>
      </w:tr>
      <w:tr w:rsidR="00DF1840" w:rsidRPr="00EE2938" w14:paraId="4732DAAA" w14:textId="77777777">
        <w:trPr>
          <w:trHeight w:val="241"/>
        </w:trPr>
        <w:tc>
          <w:tcPr>
            <w:tcW w:w="574" w:type="dxa"/>
          </w:tcPr>
          <w:p w14:paraId="2677F466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Змн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574" w:type="dxa"/>
          </w:tcPr>
          <w:p w14:paraId="62E7C1DF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1435" w:type="dxa"/>
          </w:tcPr>
          <w:p w14:paraId="70057987" w14:textId="77777777" w:rsidR="00DF1840" w:rsidRPr="00EE2938" w:rsidRDefault="00CB2F4C">
            <w:pPr>
              <w:pStyle w:val="TableParagraph"/>
              <w:spacing w:before="3"/>
              <w:ind w:left="352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№</w:t>
            </w:r>
            <w:r w:rsidRPr="00EE2938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Pr="00EE2938">
              <w:rPr>
                <w:i/>
                <w:sz w:val="18"/>
              </w:rPr>
              <w:t>докум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860" w:type="dxa"/>
          </w:tcPr>
          <w:p w14:paraId="1D141101" w14:textId="77777777" w:rsidR="00DF1840" w:rsidRPr="00EE2938" w:rsidRDefault="00CB2F4C">
            <w:pPr>
              <w:pStyle w:val="TableParagraph"/>
              <w:spacing w:before="7"/>
              <w:ind w:left="165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5" w:type="dxa"/>
          </w:tcPr>
          <w:p w14:paraId="25DD08A4" w14:textId="77777777" w:rsidR="00DF1840" w:rsidRPr="00EE2938" w:rsidRDefault="00CB2F4C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Дата</w:t>
            </w:r>
          </w:p>
        </w:tc>
        <w:tc>
          <w:tcPr>
            <w:tcW w:w="5904" w:type="dxa"/>
            <w:vMerge/>
            <w:tcBorders>
              <w:top w:val="nil"/>
            </w:tcBorders>
          </w:tcPr>
          <w:p w14:paraId="2BA134AD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</w:tcPr>
          <w:p w14:paraId="626E940E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04FB9616" w14:textId="77777777" w:rsidR="00DF1840" w:rsidRPr="00EE2938" w:rsidRDefault="00DF1840">
      <w:pPr>
        <w:rPr>
          <w:sz w:val="2"/>
          <w:szCs w:val="2"/>
        </w:rPr>
        <w:sectPr w:rsidR="00DF1840" w:rsidRPr="00EE2938">
          <w:pgSz w:w="11910" w:h="16840"/>
          <w:pgMar w:top="240" w:right="120" w:bottom="0" w:left="920" w:header="720" w:footer="720" w:gutter="0"/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74"/>
        <w:gridCol w:w="1435"/>
        <w:gridCol w:w="860"/>
        <w:gridCol w:w="575"/>
        <w:gridCol w:w="5904"/>
        <w:gridCol w:w="574"/>
      </w:tblGrid>
      <w:tr w:rsidR="00DF1840" w:rsidRPr="00EE2938" w14:paraId="2FCAB4C8" w14:textId="77777777">
        <w:trPr>
          <w:trHeight w:val="15310"/>
        </w:trPr>
        <w:tc>
          <w:tcPr>
            <w:tcW w:w="10496" w:type="dxa"/>
            <w:gridSpan w:val="7"/>
          </w:tcPr>
          <w:p w14:paraId="42B973CD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5F9C66F2" w14:textId="77777777" w:rsidR="00DF1840" w:rsidRPr="00EE2938" w:rsidRDefault="00DF1840">
            <w:pPr>
              <w:pStyle w:val="TableParagraph"/>
              <w:spacing w:before="11"/>
              <w:rPr>
                <w:sz w:val="28"/>
              </w:rPr>
            </w:pPr>
          </w:p>
          <w:p w14:paraId="0E264C33" w14:textId="77777777" w:rsidR="00DF1840" w:rsidRPr="00EE2938" w:rsidRDefault="00CB2F4C">
            <w:pPr>
              <w:pStyle w:val="TableParagraph"/>
              <w:ind w:left="274" w:right="254" w:firstLine="709"/>
              <w:jc w:val="both"/>
              <w:rPr>
                <w:sz w:val="28"/>
              </w:rPr>
            </w:pPr>
            <w:r w:rsidRPr="00EE2938">
              <w:rPr>
                <w:sz w:val="28"/>
              </w:rPr>
              <w:t>З рис. 4-5 можемо зробити висновок, що ціна гри й справді збільшується на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 xml:space="preserve">та в n-разів, де n – задана константа, а от </w:t>
            </w:r>
            <w:proofErr w:type="spellStart"/>
            <w:r w:rsidRPr="00EE2938">
              <w:rPr>
                <w:sz w:val="28"/>
              </w:rPr>
              <w:t>ймовірность</w:t>
            </w:r>
            <w:proofErr w:type="spellEnd"/>
            <w:r w:rsidRPr="00EE2938">
              <w:rPr>
                <w:sz w:val="28"/>
              </w:rPr>
              <w:t xml:space="preserve"> гри за певними </w:t>
            </w:r>
            <w:proofErr w:type="spellStart"/>
            <w:r w:rsidRPr="00EE2938">
              <w:rPr>
                <w:sz w:val="28"/>
              </w:rPr>
              <w:t>стратегріями</w:t>
            </w:r>
            <w:proofErr w:type="spellEnd"/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обох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гравців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не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змінюється.</w:t>
            </w:r>
          </w:p>
          <w:p w14:paraId="0F327F12" w14:textId="77777777" w:rsidR="00DF1840" w:rsidRPr="00EE2938" w:rsidRDefault="00DF1840">
            <w:pPr>
              <w:pStyle w:val="TableParagraph"/>
              <w:rPr>
                <w:sz w:val="26"/>
              </w:rPr>
            </w:pPr>
          </w:p>
          <w:p w14:paraId="1F418652" w14:textId="610F6D00" w:rsidR="00DF1840" w:rsidRPr="00EE2938" w:rsidRDefault="00CB2F4C">
            <w:pPr>
              <w:pStyle w:val="TableParagraph"/>
              <w:ind w:left="274" w:right="252" w:firstLine="709"/>
              <w:jc w:val="both"/>
              <w:rPr>
                <w:sz w:val="28"/>
              </w:rPr>
            </w:pPr>
            <w:r w:rsidRPr="00EE2938">
              <w:rPr>
                <w:b/>
                <w:iCs/>
                <w:sz w:val="28"/>
              </w:rPr>
              <w:t>Висновки:</w:t>
            </w:r>
            <w:r w:rsidRPr="00EE2938">
              <w:rPr>
                <w:b/>
                <w:i/>
                <w:sz w:val="28"/>
              </w:rPr>
              <w:t xml:space="preserve"> </w:t>
            </w:r>
            <w:r w:rsidRPr="00EE2938">
              <w:rPr>
                <w:sz w:val="28"/>
              </w:rPr>
              <w:t xml:space="preserve">в ході виконання лабораторної роботи </w:t>
            </w:r>
            <w:r w:rsidR="00EE2938" w:rsidRPr="00EE2938">
              <w:rPr>
                <w:sz w:val="28"/>
              </w:rPr>
              <w:t>я</w:t>
            </w:r>
            <w:r w:rsidRPr="00EE2938">
              <w:rPr>
                <w:sz w:val="28"/>
              </w:rPr>
              <w:t xml:space="preserve"> ознайоми</w:t>
            </w:r>
            <w:r w:rsidR="00EE2938" w:rsidRPr="00EE2938">
              <w:rPr>
                <w:sz w:val="28"/>
              </w:rPr>
              <w:t>вся</w:t>
            </w:r>
            <w:r w:rsidRPr="00EE2938">
              <w:rPr>
                <w:sz w:val="28"/>
              </w:rPr>
              <w:t xml:space="preserve"> з мето-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дами ухвалення рішень в умовах невизначеності; знайш</w:t>
            </w:r>
            <w:r w:rsidR="00EE2938" w:rsidRPr="00EE2938">
              <w:rPr>
                <w:sz w:val="28"/>
              </w:rPr>
              <w:t>ов</w:t>
            </w:r>
            <w:r w:rsidRPr="00EE2938">
              <w:rPr>
                <w:sz w:val="28"/>
              </w:rPr>
              <w:t xml:space="preserve"> вирішення матричної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для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конкретного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прикладу.</w:t>
            </w:r>
          </w:p>
        </w:tc>
      </w:tr>
      <w:tr w:rsidR="00DF1840" w:rsidRPr="00EE2938" w14:paraId="59BBDA83" w14:textId="77777777">
        <w:trPr>
          <w:trHeight w:val="240"/>
        </w:trPr>
        <w:tc>
          <w:tcPr>
            <w:tcW w:w="574" w:type="dxa"/>
            <w:tcBorders>
              <w:bottom w:val="single" w:sz="12" w:space="0" w:color="000000"/>
            </w:tcBorders>
          </w:tcPr>
          <w:p w14:paraId="0E8630F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4D10C16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bottom w:val="single" w:sz="12" w:space="0" w:color="000000"/>
            </w:tcBorders>
          </w:tcPr>
          <w:p w14:paraId="16D77DAF" w14:textId="6BB99844" w:rsidR="00DF1840" w:rsidRPr="00EE2938" w:rsidRDefault="00DF1840">
            <w:pPr>
              <w:pStyle w:val="TableParagraph"/>
              <w:spacing w:line="204" w:lineRule="exact"/>
              <w:ind w:left="68"/>
              <w:rPr>
                <w:i/>
                <w:sz w:val="18"/>
              </w:rPr>
            </w:pP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14:paraId="63FD551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bottom w:val="single" w:sz="12" w:space="0" w:color="000000"/>
            </w:tcBorders>
          </w:tcPr>
          <w:p w14:paraId="08B5A41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 w:val="restart"/>
          </w:tcPr>
          <w:p w14:paraId="3B645581" w14:textId="797551AC" w:rsidR="00DF1840" w:rsidRPr="00EE2938" w:rsidRDefault="00EE2938">
            <w:pPr>
              <w:pStyle w:val="TableParagraph"/>
              <w:spacing w:before="55" w:line="237" w:lineRule="auto"/>
              <w:ind w:left="744" w:right="199" w:hanging="496"/>
              <w:rPr>
                <w:rFonts w:ascii="Arial" w:hAnsi="Arial"/>
                <w:i/>
                <w:sz w:val="2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CB3D34" wp14:editId="05797EA5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153035</wp:posOffset>
                      </wp:positionV>
                      <wp:extent cx="4005321" cy="242998"/>
                      <wp:effectExtent l="0" t="0" r="0" b="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AE94DF" w14:textId="77777777" w:rsidR="00EE2938" w:rsidRPr="00EE2938" w:rsidRDefault="00EE2938" w:rsidP="00EE2938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/>
                                    </w:rPr>
                                  </w:pP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МММТ.</w:t>
                                  </w: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4</w:t>
                                  </w: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20.002.002-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ПР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/>
                                    </w:rPr>
                                    <w:t>8</w:t>
                                  </w:r>
                                </w:p>
                                <w:p w14:paraId="7B91F345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CB3D34" id="_x0000_s1030" style="position:absolute;left:0;text-align:left;margin-left:-3.75pt;margin-top:12.05pt;width:315.4pt;height:19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" filled="f" stroked="f" strokeweight=".25pt">
                      <v:textbox inset="1pt,1pt,1pt,1pt">
                        <w:txbxContent>
                          <w:p w14:paraId="23AE94DF" w14:textId="77777777" w:rsidR="00EE2938" w:rsidRPr="00EE2938" w:rsidRDefault="00EE2938" w:rsidP="00EE2938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</w:pP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МММТ.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20.002.002-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  <w:t>8</w:t>
                            </w:r>
                          </w:p>
                          <w:p w14:paraId="7B91F345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1330FF39" w14:textId="77777777" w:rsidR="00DF1840" w:rsidRPr="00EE2938" w:rsidRDefault="00CB2F4C">
            <w:pPr>
              <w:pStyle w:val="TableParagraph"/>
              <w:spacing w:before="23" w:line="197" w:lineRule="exact"/>
              <w:ind w:left="111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</w:tr>
      <w:tr w:rsidR="00DF1840" w:rsidRPr="00EE2938" w14:paraId="653E26F9" w14:textId="77777777">
        <w:trPr>
          <w:trHeight w:val="241"/>
        </w:trPr>
        <w:tc>
          <w:tcPr>
            <w:tcW w:w="574" w:type="dxa"/>
            <w:tcBorders>
              <w:top w:val="single" w:sz="12" w:space="0" w:color="000000"/>
            </w:tcBorders>
          </w:tcPr>
          <w:p w14:paraId="16BAC542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162E3D8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12" w:space="0" w:color="000000"/>
            </w:tcBorders>
          </w:tcPr>
          <w:p w14:paraId="06FA777A" w14:textId="4A135C8B" w:rsidR="00DF1840" w:rsidRPr="00EE2938" w:rsidRDefault="00DF1840">
            <w:pPr>
              <w:pStyle w:val="TableParagraph"/>
              <w:spacing w:before="40"/>
              <w:ind w:left="26"/>
              <w:rPr>
                <w:i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14:paraId="51C62F3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top w:val="single" w:sz="12" w:space="0" w:color="000000"/>
            </w:tcBorders>
          </w:tcPr>
          <w:p w14:paraId="3B0EAED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/>
            <w:tcBorders>
              <w:top w:val="nil"/>
            </w:tcBorders>
          </w:tcPr>
          <w:p w14:paraId="3D566817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 w:val="restart"/>
            <w:tcBorders>
              <w:top w:val="single" w:sz="12" w:space="0" w:color="000000"/>
            </w:tcBorders>
          </w:tcPr>
          <w:p w14:paraId="36E4091B" w14:textId="77777777" w:rsidR="00DF1840" w:rsidRPr="00EE2938" w:rsidRDefault="00CB2F4C">
            <w:pPr>
              <w:pStyle w:val="TableParagraph"/>
              <w:spacing w:before="115"/>
              <w:ind w:left="23"/>
              <w:jc w:val="center"/>
              <w:rPr>
                <w:sz w:val="24"/>
              </w:rPr>
            </w:pPr>
            <w:r w:rsidRPr="00EE2938">
              <w:rPr>
                <w:sz w:val="24"/>
              </w:rPr>
              <w:t>3</w:t>
            </w:r>
          </w:p>
        </w:tc>
      </w:tr>
      <w:tr w:rsidR="00DF1840" w:rsidRPr="00EE2938" w14:paraId="520DAACE" w14:textId="77777777">
        <w:trPr>
          <w:trHeight w:val="241"/>
        </w:trPr>
        <w:tc>
          <w:tcPr>
            <w:tcW w:w="574" w:type="dxa"/>
          </w:tcPr>
          <w:p w14:paraId="1C6A1A51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Змн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574" w:type="dxa"/>
          </w:tcPr>
          <w:p w14:paraId="2D805292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1435" w:type="dxa"/>
          </w:tcPr>
          <w:p w14:paraId="2EEC66E8" w14:textId="77777777" w:rsidR="00DF1840" w:rsidRPr="00EE2938" w:rsidRDefault="00CB2F4C">
            <w:pPr>
              <w:pStyle w:val="TableParagraph"/>
              <w:spacing w:before="3"/>
              <w:ind w:left="352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№</w:t>
            </w:r>
            <w:r w:rsidRPr="00EE2938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Pr="00EE2938">
              <w:rPr>
                <w:i/>
                <w:sz w:val="18"/>
              </w:rPr>
              <w:t>докум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860" w:type="dxa"/>
          </w:tcPr>
          <w:p w14:paraId="3E34B124" w14:textId="77777777" w:rsidR="00DF1840" w:rsidRPr="00EE2938" w:rsidRDefault="00CB2F4C">
            <w:pPr>
              <w:pStyle w:val="TableParagraph"/>
              <w:spacing w:before="7"/>
              <w:ind w:left="165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5" w:type="dxa"/>
          </w:tcPr>
          <w:p w14:paraId="067C8A46" w14:textId="77777777" w:rsidR="00DF1840" w:rsidRPr="00EE2938" w:rsidRDefault="00CB2F4C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Дата</w:t>
            </w:r>
          </w:p>
        </w:tc>
        <w:tc>
          <w:tcPr>
            <w:tcW w:w="5904" w:type="dxa"/>
            <w:vMerge/>
            <w:tcBorders>
              <w:top w:val="nil"/>
            </w:tcBorders>
          </w:tcPr>
          <w:p w14:paraId="72D14AE3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</w:tcPr>
          <w:p w14:paraId="6232CDCA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715E744E" w14:textId="77777777" w:rsidR="00CB2F4C" w:rsidRPr="00EE2938" w:rsidRDefault="00CB2F4C"/>
    <w:sectPr w:rsidR="00CB2F4C" w:rsidRPr="00EE2938">
      <w:pgSz w:w="11910" w:h="16840"/>
      <w:pgMar w:top="240" w:right="1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F1840"/>
    <w:rsid w:val="0016360B"/>
    <w:rsid w:val="00301E07"/>
    <w:rsid w:val="008E34B8"/>
    <w:rsid w:val="00CB2F4C"/>
    <w:rsid w:val="00DF1840"/>
    <w:rsid w:val="00EE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D86F5"/>
  <w15:docId w15:val="{01BCEEC3-048E-4A1D-B4E9-61308D46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4">
    <w:name w:val="Чертежный"/>
    <w:rsid w:val="00EE2938"/>
    <w:pPr>
      <w:widowControl/>
      <w:autoSpaceDE/>
      <w:autoSpaceDN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 Unix Linux ЛР№1 КБ-2 Гончаров М.В</vt:lpstr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 Unix Linux ЛР№1 КБ-2 Гончаров М.В</dc:title>
  <dc:creator>Гончаров Михайло</dc:creator>
  <cp:lastModifiedBy>Сергей Сергиенко</cp:lastModifiedBy>
  <cp:revision>4</cp:revision>
  <dcterms:created xsi:type="dcterms:W3CDTF">2021-05-17T16:57:00Z</dcterms:created>
  <dcterms:modified xsi:type="dcterms:W3CDTF">2021-06-10T15:26:00Z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2021-05-17T00:00:00Z</vt:filetime>
  </property>
</Properties>
</file>